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"/>
        <w:gridCol w:w="2806"/>
        <w:gridCol w:w="1576"/>
        <w:gridCol w:w="6108"/>
        <w:gridCol w:w="2661"/>
      </w:tblGrid>
      <w:tr w:rsidR="00CE27EE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E27EE" w:rsidRPr="00574004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58234C" w:rsidRPr="00CE27EE" w:rsidRDefault="0058234C" w:rsidP="0058234C">
            <w:pPr>
              <w:rPr>
                <w:b/>
                <w:sz w:val="24"/>
                <w:szCs w:val="24"/>
                <w:lang w:val="tt-RU"/>
              </w:rPr>
            </w:pPr>
            <w:r w:rsidRPr="00CE27EE">
              <w:rPr>
                <w:b/>
                <w:sz w:val="24"/>
                <w:szCs w:val="24"/>
                <w:lang w:val="tt-RU"/>
              </w:rPr>
              <w:t xml:space="preserve">Екатерина </w:t>
            </w:r>
            <w:r w:rsidRPr="00CE27EE">
              <w:rPr>
                <w:b/>
                <w:sz w:val="24"/>
                <w:szCs w:val="24"/>
                <w:lang w:val="en-US"/>
              </w:rPr>
              <w:t>II</w:t>
            </w:r>
            <w:r w:rsidRPr="00CE27EE">
              <w:rPr>
                <w:b/>
                <w:sz w:val="24"/>
                <w:szCs w:val="24"/>
                <w:lang w:val="tt-RU"/>
              </w:rPr>
              <w:t xml:space="preserve"> заманында Россиянең икътисади үсеше.</w:t>
            </w:r>
          </w:p>
          <w:p w:rsidR="00DF64E1" w:rsidRPr="00E15727" w:rsidRDefault="0058234C" w:rsidP="0058234C">
            <w:pPr>
              <w:rPr>
                <w:bCs w:val="0"/>
                <w:sz w:val="24"/>
                <w:szCs w:val="24"/>
                <w:lang w:val="tt-RU"/>
              </w:rPr>
            </w:pPr>
            <w:r w:rsidRPr="00CD3718">
              <w:rPr>
                <w:sz w:val="24"/>
                <w:szCs w:val="24"/>
              </w:rPr>
              <w:t>Экономическое развитие России во второй половине XVIII века. Крестьяне: крепостные, государственные, монастырские. Условия жизни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6326" w:type="dxa"/>
          </w:tcPr>
          <w:p w:rsidR="0058234C" w:rsidRDefault="0058234C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DF64E1" w:rsidRDefault="0058234C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15-18 битләр укырга. 20 бит яңа сүзләрне ятларга.</w:t>
            </w:r>
          </w:p>
          <w:p w:rsidR="00574004" w:rsidRDefault="00574004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C96C4D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https://resh.edu.ru/subject/lesson/2536/main/</w:t>
              </w:r>
            </w:hyperlink>
          </w:p>
          <w:p w:rsidR="00574004" w:rsidRPr="00E15727" w:rsidRDefault="00574004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буш вакытта ссылка буенча кереп видео карарга </w:t>
            </w:r>
          </w:p>
        </w:tc>
        <w:tc>
          <w:tcPr>
            <w:tcW w:w="2691" w:type="dxa"/>
          </w:tcPr>
          <w:p w:rsidR="00DF64E1" w:rsidRDefault="00DF64E1" w:rsidP="00332730">
            <w:pPr>
              <w:rPr>
                <w:lang w:val="tt-RU"/>
              </w:rPr>
            </w:pPr>
          </w:p>
          <w:p w:rsidR="0058234C" w:rsidRDefault="0058234C" w:rsidP="0058234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 бит биремнәрен дәфтәргә эшләп җибәрергә № 2,3,</w:t>
            </w:r>
          </w:p>
          <w:p w:rsidR="00DF64E1" w:rsidRDefault="00DF64E1" w:rsidP="00332730">
            <w:pPr>
              <w:rPr>
                <w:lang w:val="tt-RU"/>
              </w:rPr>
            </w:pPr>
          </w:p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E27EE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CE27EE"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CE27EE" w:rsidRPr="00574004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ED21E3" w:rsidRDefault="00ED21E3" w:rsidP="00ED21E3">
            <w:pPr>
              <w:rPr>
                <w:bCs w:val="0"/>
                <w:sz w:val="24"/>
                <w:szCs w:val="24"/>
                <w:lang w:val="tt-RU"/>
              </w:rPr>
            </w:pPr>
            <w:r w:rsidRPr="00ED21E3">
              <w:rPr>
                <w:b/>
                <w:sz w:val="24"/>
                <w:szCs w:val="24"/>
              </w:rPr>
              <w:t xml:space="preserve">Промышленность в городе и деревне. </w:t>
            </w:r>
            <w:r w:rsidRPr="00CD3718">
              <w:rPr>
                <w:sz w:val="24"/>
                <w:szCs w:val="24"/>
              </w:rPr>
              <w:t xml:space="preserve">Роль государства, купечества, помещиков в развитии промышленности. </w:t>
            </w:r>
            <w:r w:rsidRPr="00CD3718">
              <w:rPr>
                <w:i/>
                <w:sz w:val="24"/>
                <w:szCs w:val="24"/>
              </w:rPr>
              <w:t xml:space="preserve">Крепостной и вольнонаемный труд. Привлечение крепостных оброчных крестьян к работе на мануфактурах. </w:t>
            </w:r>
            <w:r w:rsidRPr="00CD3718">
              <w:rPr>
                <w:sz w:val="24"/>
                <w:szCs w:val="24"/>
              </w:rPr>
              <w:t>Развитие крестьянских промыслов.</w:t>
            </w:r>
          </w:p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</w:tcPr>
          <w:p w:rsidR="00CE27EE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="00CE27EE"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7033FC" w:rsidRDefault="00574004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16-18 битлә</w:t>
            </w:r>
            <w:bookmarkStart w:id="0" w:name="_GoBack"/>
            <w:bookmarkEnd w:id="0"/>
            <w:r w:rsidR="00ED21E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рне укырга. </w:t>
            </w:r>
          </w:p>
          <w:p w:rsidR="00574004" w:rsidRPr="00574004" w:rsidRDefault="00574004" w:rsidP="00574004">
            <w:pPr>
              <w:pStyle w:val="a3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74004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Промышленность.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Быстрый рост численности мануфактур. 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1775 год — указ о свободе предпринимательства. Появление новых отраслей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промышленности (хлопчатобумажная, добыча золота и платины).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Увеличение числа мануфактур с использованием вольного труда.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Использование труда крестьян-отходников. Однако отсутствие рынка свободных рабочих </w:t>
            </w:r>
          </w:p>
          <w:p w:rsidR="00574004" w:rsidRPr="00574004" w:rsidRDefault="00574004" w:rsidP="00574004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40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рук; дешёвый труд крепостных тормозит внедрение технических новшеств</w:t>
            </w:r>
          </w:p>
          <w:p w:rsidR="00574004" w:rsidRPr="00574004" w:rsidRDefault="00574004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</w:tcPr>
          <w:p w:rsidR="00CE27EE" w:rsidRDefault="007033FC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 бит биремнә</w:t>
            </w:r>
            <w:r w:rsidR="00ED21E3">
              <w:rPr>
                <w:sz w:val="24"/>
                <w:szCs w:val="24"/>
                <w:lang w:val="tt-RU"/>
              </w:rPr>
              <w:t>рен дәфтәргә эшләп җибәрергә № 5,6.</w:t>
            </w:r>
          </w:p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4004"/>
    <w:rsid w:val="0058234C"/>
    <w:rsid w:val="006C11D7"/>
    <w:rsid w:val="007033FC"/>
    <w:rsid w:val="00CE27EE"/>
    <w:rsid w:val="00DF64E1"/>
    <w:rsid w:val="00E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2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536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7</cp:revision>
  <dcterms:created xsi:type="dcterms:W3CDTF">2020-03-26T08:59:00Z</dcterms:created>
  <dcterms:modified xsi:type="dcterms:W3CDTF">2020-04-10T10:04:00Z</dcterms:modified>
</cp:coreProperties>
</file>